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4E" w:rsidRDefault="0002334E" w:rsidP="00815FD8">
      <w:pPr>
        <w:tabs>
          <w:tab w:val="lef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конструирование по замыслу в подготовительной группе.</w:t>
      </w:r>
    </w:p>
    <w:p w:rsidR="00D90CDB" w:rsidRDefault="00D90CDB" w:rsidP="00815FD8">
      <w:pPr>
        <w:tabs>
          <w:tab w:val="lef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90CDB" w:rsidRPr="00D90CDB" w:rsidRDefault="00D90CDB" w:rsidP="00815FD8">
      <w:pPr>
        <w:tabs>
          <w:tab w:val="lef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D90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Провела 27.11.2019 г. Бабикова И.А., воспитатель</w:t>
      </w:r>
    </w:p>
    <w:p w:rsidR="0002334E" w:rsidRPr="00815FD8" w:rsidRDefault="0025446B" w:rsidP="0025446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bookmarkStart w:id="0" w:name="_GoBack"/>
      <w:bookmarkEnd w:id="0"/>
      <w:r w:rsidR="0002334E" w:rsidRPr="00815F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ель</w:t>
      </w:r>
      <w:r w:rsidR="0002334E"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создавать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замысел и реализовывать его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Упражнять детей в моделировании и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конструировании из </w:t>
      </w:r>
      <w:r w:rsidR="00815FD8"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различных видов к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онструктора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работать по предложенным инструкциям.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мелкую моторику.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пространственное мышление. Воспитывать умение работать в коллективе.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r w:rsid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чемоданчик, карточки схемы, солнышки, тучки по количеству детей, мелкие игрушки для обыгрывания постройки.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к нам в гости пришёл Незнайка и принёс с собой необычный чемоданчик, чтобы открыть чемоданчик нужно отгадать загадку, но без вашей помощи он не сможет этого сделать.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Поможете Незнайке?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жёлтый, голубой,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построили большой.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Покрутили, повертели,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 карусели.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Паровоз, корабль, авто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из него.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это ребята?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Правильно. Это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r w:rsid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он</w:t>
      </w:r>
      <w:r w:rsid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вами.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Незнайка впервые видит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r w:rsidR="00815FD8"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не знает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 ним делать. Покажем нашему другу, как играть с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r w:rsidR="00815FD8"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ами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фигуру»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(Высыпаю содержимое из коробки, дети стоят вокруг стола)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пожалуйста, на схему, определите, какие фигуры нужно найти для сооружения </w:t>
      </w:r>
      <w:r w:rsid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различных 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конструкции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(Так же берем другую схему, находим и следующие фигуры)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все справились с заданием.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расскажите, как Вы справились с предложенными заданиями?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что я построил»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каждому из вас, я предлагаю из предложенных фигур придумать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конструкцию и рассказать о ней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 музыку выполняют постройку. Затем рассказывают, кто что построил).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ребята. Вы отлично справились с заданием, показали Незнайке игры с </w:t>
      </w:r>
      <w:r w:rsid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конструкторами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сейчас пришло время немного отдохнуть.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«Плывёт кораблик по реке»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Плывёт кораблик по реке…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идём рука в руке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по кругу)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речке голубой поток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волны)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через речку есть мосток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(соединить руки, локти выше)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мостом дома стоят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над головой)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тех домах детишки спят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под щеку)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солнышко взойдёт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вверх, потянуться)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Петух песенку споёт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«Ку-ка-реку»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детишки встанут тут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гулять все побегут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(бегут на месте)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Отлично поиграли.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Сегодня, Незнайка узнал от вас, как играть с 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r w:rsidR="00815FD8"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ами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15FD8"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Оказывается,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так интересно! А умеете ли вы с помощью</w:t>
      </w:r>
      <w:r w:rsid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различных </w:t>
      </w:r>
      <w:r w:rsidR="00815FD8"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конструкторов</w:t>
      </w:r>
      <w:r w:rsidRPr="00815F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построить лабиринт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задание трудное, справится тот, кто будет внимательным.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«Лабиринт»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разделимся на две команды, и каждая команда построит свой лабиринт. Выигрывает та команда, которая быстрее и интереснее воспроизведет сооружение и сделает лабиринт с наибольшим количеством тупиков.</w:t>
      </w:r>
    </w:p>
    <w:p w:rsidR="0002334E" w:rsidRPr="00815FD8" w:rsidRDefault="000771AF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404495</wp:posOffset>
            </wp:positionV>
            <wp:extent cx="2394585" cy="1800225"/>
            <wp:effectExtent l="19050" t="0" r="5715" b="0"/>
            <wp:wrapSquare wrapText="bothSides"/>
            <wp:docPr id="7" name="Рисунок 6" descr="Собака Ж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бака Жучк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34E"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Незнайке очень понравилось у вас в гостях, но ему уже пора отправляться домой.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 свидания, Незнайка!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кто у нас сегодня был в гостях?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2334E" w:rsidRPr="00815FD8" w:rsidRDefault="000771AF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3491865</wp:posOffset>
            </wp:positionH>
            <wp:positionV relativeFrom="margin">
              <wp:posOffset>-215265</wp:posOffset>
            </wp:positionV>
            <wp:extent cx="2371725" cy="1771650"/>
            <wp:effectExtent l="19050" t="0" r="9525" b="0"/>
            <wp:wrapSquare wrapText="bothSides"/>
            <wp:docPr id="1" name="Рисунок 0" descr="Военный транспор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енный транспорте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34E"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мы ему помогли?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из вас научился чему – то новому.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было интересно?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334E" w:rsidRPr="00815FD8" w:rsidRDefault="000771AF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3368040</wp:posOffset>
            </wp:positionH>
            <wp:positionV relativeFrom="margin">
              <wp:posOffset>1623060</wp:posOffset>
            </wp:positionV>
            <wp:extent cx="2590800" cy="1943100"/>
            <wp:effectExtent l="19050" t="0" r="0" b="0"/>
            <wp:wrapSquare wrapText="bothSides"/>
            <wp:docPr id="6" name="Рисунок 5" descr="Робот Тим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бот Тимаш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34E"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понравилось, то на столе возьмите себе солнышко, а если вам было скучно и не интересно, то возьмите тучку.</w:t>
      </w:r>
    </w:p>
    <w:p w:rsidR="0002334E" w:rsidRPr="00815FD8" w:rsidRDefault="0002334E" w:rsidP="0025446B">
      <w:pPr>
        <w:spacing w:before="225" w:after="225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ребята. Спасибо за внимание.</w:t>
      </w:r>
    </w:p>
    <w:p w:rsidR="0002334E" w:rsidRPr="00815FD8" w:rsidRDefault="0002334E" w:rsidP="0025446B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(Обыгрывание постройки)</w:t>
      </w:r>
    </w:p>
    <w:p w:rsidR="000771AF" w:rsidRPr="000771AF" w:rsidRDefault="0002334E" w:rsidP="000771AF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Поиграйте с детьми в игру «Кто быстрее выберется из лабиринта </w:t>
      </w:r>
      <w:r w:rsidRPr="00815F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(проведет по лабиринту машинку, зверушку, человечка и пр.)</w:t>
      </w:r>
      <w:r w:rsidRPr="00815F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0771AF" w:rsidRDefault="000771AF" w:rsidP="0002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65405</wp:posOffset>
            </wp:positionV>
            <wp:extent cx="2343150" cy="1752600"/>
            <wp:effectExtent l="19050" t="0" r="0" b="0"/>
            <wp:wrapSquare wrapText="bothSides"/>
            <wp:docPr id="2" name="Рисунок 1" descr="инопланетное живот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опланетное животно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1AF" w:rsidRDefault="000771AF" w:rsidP="0002334E">
      <w:pPr>
        <w:rPr>
          <w:rFonts w:ascii="Times New Roman" w:hAnsi="Times New Roman" w:cs="Times New Roman"/>
          <w:sz w:val="28"/>
          <w:szCs w:val="28"/>
        </w:rPr>
      </w:pPr>
    </w:p>
    <w:p w:rsidR="001C24F2" w:rsidRDefault="001C24F2" w:rsidP="0002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138430</wp:posOffset>
            </wp:positionV>
            <wp:extent cx="2447925" cy="1828800"/>
            <wp:effectExtent l="19050" t="0" r="9525" b="0"/>
            <wp:wrapSquare wrapText="bothSides"/>
            <wp:docPr id="3" name="Рисунок 2" descr="Космический кораб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мический корабль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4F2" w:rsidRDefault="001C24F2" w:rsidP="0002334E">
      <w:pPr>
        <w:rPr>
          <w:rFonts w:ascii="Times New Roman" w:hAnsi="Times New Roman" w:cs="Times New Roman"/>
          <w:sz w:val="28"/>
          <w:szCs w:val="28"/>
        </w:rPr>
      </w:pPr>
    </w:p>
    <w:p w:rsidR="001C24F2" w:rsidRDefault="001C24F2" w:rsidP="0002334E">
      <w:pPr>
        <w:rPr>
          <w:rFonts w:ascii="Times New Roman" w:hAnsi="Times New Roman" w:cs="Times New Roman"/>
          <w:sz w:val="28"/>
          <w:szCs w:val="28"/>
        </w:rPr>
      </w:pPr>
    </w:p>
    <w:p w:rsidR="000771AF" w:rsidRPr="00815FD8" w:rsidRDefault="001C24F2" w:rsidP="0002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-2457450</wp:posOffset>
            </wp:positionH>
            <wp:positionV relativeFrom="paragraph">
              <wp:posOffset>772160</wp:posOffset>
            </wp:positionV>
            <wp:extent cx="2628900" cy="1971675"/>
            <wp:effectExtent l="19050" t="0" r="0" b="0"/>
            <wp:wrapSquare wrapText="bothSides"/>
            <wp:docPr id="5" name="Рисунок 4" descr="Рак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кет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1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1322705</wp:posOffset>
            </wp:positionV>
            <wp:extent cx="2886075" cy="2162175"/>
            <wp:effectExtent l="19050" t="0" r="9525" b="0"/>
            <wp:wrapSquare wrapText="bothSides"/>
            <wp:docPr id="4" name="Рисунок 3" descr="Птичка Ке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тичка Кеш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71AF" w:rsidRPr="00815FD8" w:rsidSect="00CF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670"/>
    <w:rsid w:val="0002334E"/>
    <w:rsid w:val="000323E6"/>
    <w:rsid w:val="000771AF"/>
    <w:rsid w:val="001023EA"/>
    <w:rsid w:val="001C24F2"/>
    <w:rsid w:val="0025446B"/>
    <w:rsid w:val="00473670"/>
    <w:rsid w:val="00815FD8"/>
    <w:rsid w:val="00CF7DAA"/>
    <w:rsid w:val="00D9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dcterms:created xsi:type="dcterms:W3CDTF">2019-11-27T10:38:00Z</dcterms:created>
  <dcterms:modified xsi:type="dcterms:W3CDTF">2019-12-02T06:23:00Z</dcterms:modified>
</cp:coreProperties>
</file>